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C3E0" w14:textId="722700B9" w:rsidR="00A1502C" w:rsidRPr="004F4972" w:rsidRDefault="004F4972" w:rsidP="004F4972">
      <w:pPr>
        <w:jc w:val="center"/>
      </w:pPr>
      <w:r w:rsidRPr="004F4972">
        <w:t xml:space="preserve">Confidentiality Policy </w:t>
      </w:r>
    </w:p>
    <w:p w14:paraId="6F0E26D1" w14:textId="30C52CAE" w:rsidR="004F4972" w:rsidRPr="004F4972" w:rsidRDefault="004F4972" w:rsidP="004F4972">
      <w:r w:rsidRPr="004F4972">
        <w:t xml:space="preserve">During the </w:t>
      </w:r>
      <w:proofErr w:type="gramStart"/>
      <w:r w:rsidRPr="004F4972">
        <w:t>day,  staff</w:t>
      </w:r>
      <w:proofErr w:type="gramEnd"/>
      <w:r w:rsidRPr="004F4972">
        <w:t xml:space="preserve"> will meet confidential information.  To ensure that all those using and working in the nursery can do so with confidence, we will respect confidentiality in the following ways.</w:t>
      </w:r>
    </w:p>
    <w:p w14:paraId="0CF40336" w14:textId="77777777" w:rsidR="004F4972" w:rsidRPr="004F4972" w:rsidRDefault="004F4972" w:rsidP="004F4972">
      <w:r w:rsidRPr="004F4972">
        <w:t> </w:t>
      </w:r>
    </w:p>
    <w:p w14:paraId="082BEC96" w14:textId="77777777" w:rsidR="004F4972" w:rsidRPr="004F4972" w:rsidRDefault="004F4972" w:rsidP="004F4972">
      <w:pPr>
        <w:numPr>
          <w:ilvl w:val="0"/>
          <w:numId w:val="1"/>
        </w:numPr>
      </w:pPr>
      <w:r w:rsidRPr="004F4972">
        <w:t>Parents/carers will have ready access to files and records of their own children – but not any other child.</w:t>
      </w:r>
    </w:p>
    <w:p w14:paraId="181FF24A" w14:textId="77777777" w:rsidR="004F4972" w:rsidRPr="004F4972" w:rsidRDefault="004F4972" w:rsidP="004F4972">
      <w:pPr>
        <w:numPr>
          <w:ilvl w:val="0"/>
          <w:numId w:val="1"/>
        </w:numPr>
      </w:pPr>
      <w:r w:rsidRPr="004F4972">
        <w:t>Staff will not discuss individual children with people other than the parents/carers of that child.</w:t>
      </w:r>
    </w:p>
    <w:p w14:paraId="1C9EB26A" w14:textId="0E4F2373" w:rsidR="004F4972" w:rsidRPr="004F4972" w:rsidRDefault="004F4972" w:rsidP="004F4972">
      <w:pPr>
        <w:numPr>
          <w:ilvl w:val="0"/>
          <w:numId w:val="1"/>
        </w:numPr>
      </w:pPr>
      <w:r w:rsidRPr="004F4972">
        <w:t xml:space="preserve">Information given by parents/carers to </w:t>
      </w:r>
      <w:r w:rsidR="001E2403">
        <w:t>playgroup</w:t>
      </w:r>
      <w:r w:rsidRPr="004F4972">
        <w:t xml:space="preserve"> staff will not be passed on to third parties without consent.</w:t>
      </w:r>
    </w:p>
    <w:p w14:paraId="0F2F4276" w14:textId="77777777" w:rsidR="004F4972" w:rsidRPr="004F4972" w:rsidRDefault="004F4972" w:rsidP="004F4972">
      <w:pPr>
        <w:numPr>
          <w:ilvl w:val="0"/>
          <w:numId w:val="1"/>
        </w:numPr>
      </w:pPr>
      <w:r w:rsidRPr="004F4972">
        <w:t>Personnel issues will remain confidential to the people involved.</w:t>
      </w:r>
    </w:p>
    <w:p w14:paraId="231553F4" w14:textId="7EF4E704" w:rsidR="004F4972" w:rsidRPr="004F4972" w:rsidRDefault="004F4972" w:rsidP="004F4972">
      <w:pPr>
        <w:numPr>
          <w:ilvl w:val="0"/>
          <w:numId w:val="1"/>
        </w:numPr>
      </w:pPr>
      <w:r w:rsidRPr="004F4972">
        <w:t xml:space="preserve">Any anxieties/evidence relating to a child’s personal safety will be kept in a confidential file and will not be shared within the </w:t>
      </w:r>
      <w:r>
        <w:t>setting</w:t>
      </w:r>
      <w:r w:rsidRPr="004F4972">
        <w:t xml:space="preserve"> except for the child’s key worker and Manager the DSL (designated safeguarding lead)</w:t>
      </w:r>
    </w:p>
    <w:p w14:paraId="04427C21" w14:textId="29CE1341" w:rsidR="004F4972" w:rsidRPr="004F4972" w:rsidRDefault="004F4972" w:rsidP="004F4972">
      <w:pPr>
        <w:numPr>
          <w:ilvl w:val="0"/>
          <w:numId w:val="2"/>
        </w:numPr>
      </w:pPr>
      <w:r w:rsidRPr="004F4972">
        <w:t xml:space="preserve">The </w:t>
      </w:r>
      <w:r>
        <w:t>playgroup</w:t>
      </w:r>
      <w:r w:rsidRPr="004F4972">
        <w:t xml:space="preserve"> will comply with all requirements of the Data Protection Act and in conjunction with the Information Commissioners Office.</w:t>
      </w:r>
    </w:p>
    <w:p w14:paraId="05A0B238" w14:textId="77777777" w:rsidR="004F4972" w:rsidRPr="004F4972" w:rsidRDefault="004F4972" w:rsidP="004F4972">
      <w:pPr>
        <w:numPr>
          <w:ilvl w:val="0"/>
          <w:numId w:val="2"/>
        </w:numPr>
      </w:pPr>
      <w:r w:rsidRPr="004F4972">
        <w:t>Staff may see or hear information regarding a child, this information should not be divulged outside of the setting.</w:t>
      </w:r>
    </w:p>
    <w:p w14:paraId="00E1B29D" w14:textId="77777777" w:rsidR="004F4972" w:rsidRPr="004F4972" w:rsidRDefault="004F4972" w:rsidP="004F4972">
      <w:pPr>
        <w:numPr>
          <w:ilvl w:val="0"/>
          <w:numId w:val="2"/>
        </w:numPr>
      </w:pPr>
      <w:r w:rsidRPr="004F4972">
        <w:t>Children’s individual abilities and behaviour should not be discussed with anyone other than the parent unless it with multi agency and with parent consent.</w:t>
      </w:r>
    </w:p>
    <w:p w14:paraId="7705CCF3" w14:textId="6D831CFD" w:rsidR="004F4972" w:rsidRPr="004F4972" w:rsidRDefault="004F4972" w:rsidP="004F4972">
      <w:r w:rsidRPr="004F4972">
        <w:t>Please appreciate how upsetting it would be to hear another parent passing on comments about your child.</w:t>
      </w:r>
    </w:p>
    <w:p w14:paraId="34948715" w14:textId="34FE6AB4" w:rsidR="004F4972" w:rsidRPr="004F4972" w:rsidRDefault="004F4972" w:rsidP="004F4972">
      <w:r w:rsidRPr="004F4972">
        <w:t xml:space="preserve">Any staff member found to be discussing individual children with anyone other than for the purpose of curriculum planning or </w:t>
      </w:r>
      <w:r>
        <w:t xml:space="preserve">setting </w:t>
      </w:r>
      <w:r w:rsidRPr="004F4972">
        <w:t>management, with people other than the parents or carers of the child be suspended without pay immediately and face disciplinary procedure.  This includes discussions with ex-employees.</w:t>
      </w:r>
    </w:p>
    <w:p w14:paraId="74B62171" w14:textId="29A00AF0" w:rsidR="004F4972" w:rsidRPr="004F4972" w:rsidRDefault="004F4972" w:rsidP="004F4972">
      <w:r w:rsidRPr="004F4972">
        <w:t xml:space="preserve">Information given by parents or carers to the </w:t>
      </w:r>
      <w:r>
        <w:t>setting</w:t>
      </w:r>
      <w:r w:rsidRPr="004F4972">
        <w:t xml:space="preserve"> will not be passed on to other adults without permission except in exceptional circumstance when the safety of the child or staff is at risk.</w:t>
      </w:r>
    </w:p>
    <w:p w14:paraId="1CE4A159" w14:textId="7BD05CB2" w:rsidR="004F4972" w:rsidRPr="004F4972" w:rsidRDefault="004F4972" w:rsidP="004F4972">
      <w:r w:rsidRPr="004F4972">
        <w:t> Issues relating to staff employment, whether paid or unpaid, will remain confidential to the people directly involved with personnel issues.</w:t>
      </w:r>
    </w:p>
    <w:p w14:paraId="6CD1C84A" w14:textId="670C964F" w:rsidR="004F4972" w:rsidRPr="004F4972" w:rsidRDefault="004F4972" w:rsidP="004F4972">
      <w:r w:rsidRPr="004F4972">
        <w:t> Anxieties or evidence relating to the child’s welfare will be shared with other professionals on a ‘need to know’ basis only and will not be open for discussion amongst staff in general terms.</w:t>
      </w:r>
    </w:p>
    <w:p w14:paraId="0B45D29C" w14:textId="68EF5473" w:rsidR="004F4972" w:rsidRPr="004F4972" w:rsidRDefault="004F4972" w:rsidP="004F4972">
      <w:r w:rsidRPr="004F4972">
        <w:t> Although we cannot always promise not to pass on information (especially if we believe the child to be in danger) we will do so in a manner totally appropriate and essential for the wellbeing of the child and in consideration of those involved.</w:t>
      </w:r>
    </w:p>
    <w:p w14:paraId="10AD52FD" w14:textId="77777777" w:rsidR="004F4972" w:rsidRPr="004F4972" w:rsidRDefault="004F4972" w:rsidP="004F4972">
      <w:r w:rsidRPr="004F4972">
        <w:t> </w:t>
      </w:r>
    </w:p>
    <w:p w14:paraId="64555CBF" w14:textId="77777777" w:rsidR="004F4972" w:rsidRPr="004F4972" w:rsidRDefault="004F4972" w:rsidP="004F4972">
      <w:r w:rsidRPr="004F4972">
        <w:t> </w:t>
      </w:r>
    </w:p>
    <w:p w14:paraId="39D3E500" w14:textId="77777777" w:rsidR="004F4972" w:rsidRPr="004F4972" w:rsidRDefault="004F4972" w:rsidP="004F4972">
      <w:r w:rsidRPr="004F4972">
        <w:lastRenderedPageBreak/>
        <w:t> </w:t>
      </w:r>
    </w:p>
    <w:p w14:paraId="11051422" w14:textId="47445D43" w:rsidR="004F4972" w:rsidRPr="004F4972" w:rsidRDefault="004F4972" w:rsidP="004F4972">
      <w:r w:rsidRPr="004F4972">
        <w:t xml:space="preserve">Some parents/carers sometimes share information about themselves with other parents/carers as well as staff, the </w:t>
      </w:r>
      <w:r>
        <w:t>setting</w:t>
      </w:r>
      <w:r w:rsidRPr="004F4972">
        <w:t xml:space="preserve"> cannot be responsible if information shared beyond those parents/carers whom the person has ‘confided’ in.</w:t>
      </w:r>
    </w:p>
    <w:p w14:paraId="0AE21BBF" w14:textId="362C361A" w:rsidR="004F4972" w:rsidRPr="004F4972" w:rsidRDefault="004F4972" w:rsidP="004F4972">
      <w:r w:rsidRPr="004F4972">
        <w:t xml:space="preserve">If parents are experiencing difficulties, the </w:t>
      </w:r>
      <w:r>
        <w:t>setting</w:t>
      </w:r>
      <w:r w:rsidRPr="004F4972">
        <w:t xml:space="preserve"> manager is available and may be able to offer guidance on where to go for help or advice.</w:t>
      </w:r>
    </w:p>
    <w:p w14:paraId="1F4F1521" w14:textId="77777777" w:rsidR="004F4972" w:rsidRPr="004F4972" w:rsidRDefault="004F4972" w:rsidP="004F4972">
      <w:r w:rsidRPr="004F4972">
        <w:rPr>
          <w:i/>
          <w:iCs/>
        </w:rPr>
        <w:t>In accordance with the:</w:t>
      </w:r>
    </w:p>
    <w:p w14:paraId="37EA42F1" w14:textId="77777777" w:rsidR="004F4972" w:rsidRPr="004F4972" w:rsidRDefault="004F4972" w:rsidP="004F4972">
      <w:r w:rsidRPr="004F4972">
        <w:rPr>
          <w:i/>
          <w:iCs/>
        </w:rPr>
        <w:t>The National Standards 2001,</w:t>
      </w:r>
    </w:p>
    <w:p w14:paraId="3116FAFB" w14:textId="77777777" w:rsidR="004F4972" w:rsidRPr="004F4972" w:rsidRDefault="004F4972" w:rsidP="004F4972">
      <w:r w:rsidRPr="004F4972">
        <w:rPr>
          <w:i/>
          <w:iCs/>
        </w:rPr>
        <w:t>The Children’s Act 2004,</w:t>
      </w:r>
    </w:p>
    <w:p w14:paraId="59A74A72" w14:textId="77777777" w:rsidR="004F4972" w:rsidRPr="004F4972" w:rsidRDefault="004F4972" w:rsidP="004F4972">
      <w:r w:rsidRPr="004F4972">
        <w:rPr>
          <w:i/>
          <w:iCs/>
        </w:rPr>
        <w:t>The Data Protection Act 2018,</w:t>
      </w:r>
    </w:p>
    <w:p w14:paraId="01DFDA66" w14:textId="77777777" w:rsidR="004F4972" w:rsidRPr="004F4972" w:rsidRDefault="004F4972" w:rsidP="004F4972">
      <w:r w:rsidRPr="004F4972">
        <w:rPr>
          <w:i/>
          <w:iCs/>
        </w:rPr>
        <w:t>EYFS Principles 2008 revised 2012, Human Rights Act 1998</w:t>
      </w:r>
    </w:p>
    <w:p w14:paraId="03CA2C83" w14:textId="77777777" w:rsidR="004F4972" w:rsidRPr="004F4972" w:rsidRDefault="004F4972" w:rsidP="004F4972">
      <w:r w:rsidRPr="004F4972">
        <w:rPr>
          <w:i/>
          <w:iCs/>
        </w:rPr>
        <w:t>General Data Protection regulations (GDPR) 2018</w:t>
      </w:r>
    </w:p>
    <w:p w14:paraId="7E1A4C92" w14:textId="77777777" w:rsidR="004F4972" w:rsidRPr="004F4972" w:rsidRDefault="004F4972" w:rsidP="004F4972">
      <w:r w:rsidRPr="004F4972">
        <w:rPr>
          <w:i/>
          <w:iCs/>
        </w:rPr>
        <w:t> </w:t>
      </w:r>
    </w:p>
    <w:p w14:paraId="51F8699A" w14:textId="77777777" w:rsidR="004F4972" w:rsidRPr="004F4972" w:rsidRDefault="004F4972" w:rsidP="004F4972">
      <w:r w:rsidRPr="004F4972">
        <w:rPr>
          <w:b/>
          <w:bCs/>
        </w:rPr>
        <w:t> </w:t>
      </w:r>
    </w:p>
    <w:p w14:paraId="6EA6B234" w14:textId="77777777" w:rsidR="004F4972" w:rsidRPr="004F4972" w:rsidRDefault="004F4972" w:rsidP="004F4972"/>
    <w:sectPr w:rsidR="004F4972" w:rsidRPr="004F497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14DDD" w14:textId="77777777" w:rsidR="009678E6" w:rsidRDefault="009678E6" w:rsidP="004F4972">
      <w:pPr>
        <w:spacing w:after="0" w:line="240" w:lineRule="auto"/>
      </w:pPr>
      <w:r>
        <w:separator/>
      </w:r>
    </w:p>
  </w:endnote>
  <w:endnote w:type="continuationSeparator" w:id="0">
    <w:p w14:paraId="749EC07B" w14:textId="77777777" w:rsidR="009678E6" w:rsidRDefault="009678E6" w:rsidP="004F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ABFF" w14:textId="77777777" w:rsidR="009678E6" w:rsidRDefault="009678E6" w:rsidP="004F4972">
      <w:pPr>
        <w:spacing w:after="0" w:line="240" w:lineRule="auto"/>
      </w:pPr>
      <w:r>
        <w:separator/>
      </w:r>
    </w:p>
  </w:footnote>
  <w:footnote w:type="continuationSeparator" w:id="0">
    <w:p w14:paraId="4AF891A6" w14:textId="77777777" w:rsidR="009678E6" w:rsidRDefault="009678E6" w:rsidP="004F4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903D" w14:textId="1F4CE133" w:rsidR="004F4972" w:rsidRDefault="004F4972">
    <w:pPr>
      <w:pStyle w:val="Header"/>
    </w:pPr>
    <w:r>
      <w:t xml:space="preserve">Policy Written 21/09/2023 </w:t>
    </w:r>
    <w:proofErr w:type="gramStart"/>
    <w:r>
      <w:t>NM</w:t>
    </w:r>
    <w:proofErr w:type="gramEnd"/>
  </w:p>
  <w:p w14:paraId="2C1A0C1B" w14:textId="77777777" w:rsidR="004F4972" w:rsidRDefault="004F4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43E8"/>
    <w:multiLevelType w:val="multilevel"/>
    <w:tmpl w:val="D146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5067E"/>
    <w:multiLevelType w:val="multilevel"/>
    <w:tmpl w:val="5C82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6731983">
    <w:abstractNumId w:val="1"/>
  </w:num>
  <w:num w:numId="2" w16cid:durableId="121431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72"/>
    <w:rsid w:val="0012376A"/>
    <w:rsid w:val="00185680"/>
    <w:rsid w:val="001E2403"/>
    <w:rsid w:val="004320BE"/>
    <w:rsid w:val="004F4972"/>
    <w:rsid w:val="009678E6"/>
    <w:rsid w:val="00A1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163E4"/>
  <w15:chartTrackingRefBased/>
  <w15:docId w15:val="{11028B04-EA75-45EE-815B-B0580ABA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972"/>
  </w:style>
  <w:style w:type="paragraph" w:styleId="Footer">
    <w:name w:val="footer"/>
    <w:basedOn w:val="Normal"/>
    <w:link w:val="FooterChar"/>
    <w:uiPriority w:val="99"/>
    <w:unhideWhenUsed/>
    <w:rsid w:val="004F4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Abbeymead Under5s</dc:creator>
  <cp:keywords/>
  <dc:description/>
  <cp:lastModifiedBy>Abbeymead Under5s</cp:lastModifiedBy>
  <cp:revision>3</cp:revision>
  <dcterms:created xsi:type="dcterms:W3CDTF">2023-09-21T12:17:00Z</dcterms:created>
  <dcterms:modified xsi:type="dcterms:W3CDTF">2023-09-22T11:32:00Z</dcterms:modified>
</cp:coreProperties>
</file>